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1F7" w:rsidRDefault="00B841F7" w:rsidP="00B841F7">
      <w:pPr>
        <w:pStyle w:val="Title"/>
      </w:pPr>
      <w:r>
        <w:t>CPTR 427 Review for Final Exam</w:t>
      </w:r>
    </w:p>
    <w:p w:rsidR="00B841F7" w:rsidRDefault="00856FE8" w:rsidP="00B841F7">
      <w:pPr>
        <w:pStyle w:val="Subtitle"/>
      </w:pPr>
      <w:r>
        <w:t>Review of the s</w:t>
      </w:r>
      <w:r w:rsidR="00B841F7">
        <w:t>econd half of the semester</w:t>
      </w:r>
    </w:p>
    <w:p w:rsidR="00B841F7" w:rsidRDefault="00B841F7" w:rsidP="00B841F7">
      <w:r>
        <w:t xml:space="preserve">This review covers the second half of the semester. The final exam will be comprehensive in nature, so make sure you see the </w:t>
      </w:r>
      <w:r w:rsidR="00856FE8">
        <w:t xml:space="preserve">midterm </w:t>
      </w:r>
      <w:r>
        <w:t>review in addition to this one.</w:t>
      </w:r>
    </w:p>
    <w:p w:rsidR="00B841F7" w:rsidRPr="00B841F7" w:rsidRDefault="00B841F7" w:rsidP="00B841F7">
      <w:r>
        <w:t xml:space="preserve">Notice when I ask for detailed explanations for the questions on this review, I want </w:t>
      </w:r>
      <w:r>
        <w:rPr>
          <w:i/>
        </w:rPr>
        <w:t>all</w:t>
      </w:r>
      <w:r>
        <w:t xml:space="preserve"> the details. Try to keep your answer orderly and concise. E.g. </w:t>
      </w:r>
      <w:r w:rsidR="00856FE8">
        <w:t>do</w:t>
      </w:r>
      <w:r>
        <w:t xml:space="preserve"> not use terms and ideas you don’t describe </w:t>
      </w:r>
      <w:r w:rsidR="00856FE8">
        <w:t>or describe as an afterthought</w:t>
      </w:r>
      <w:r>
        <w:t>.</w:t>
      </w:r>
      <w:r w:rsidR="00856FE8">
        <w:t xml:space="preserve"> Think about your answer and how you should write it and then start writing.</w:t>
      </w:r>
      <w:r>
        <w:t xml:space="preserve"> </w:t>
      </w:r>
    </w:p>
    <w:p w:rsidR="00B841F7" w:rsidRDefault="00B841F7" w:rsidP="00B841F7">
      <w:pPr>
        <w:pStyle w:val="Heading1"/>
      </w:pPr>
      <w:r>
        <w:t>Cryptography and Network Security</w:t>
      </w:r>
    </w:p>
    <w:p w:rsidR="00740637" w:rsidRDefault="00740637" w:rsidP="00740637">
      <w:pPr>
        <w:pStyle w:val="Heading2"/>
      </w:pPr>
      <w:r>
        <w:t>Chapter 9</w:t>
      </w:r>
    </w:p>
    <w:p w:rsidR="00C90BBD" w:rsidRDefault="0073738B">
      <w:r>
        <w:t>Know RSA! An RSA simple decrypt will be on the exam, so bring your calculator.</w:t>
      </w:r>
      <w:r w:rsidR="00856FE8">
        <w:t xml:space="preserve"> (See example on p 271) Also you will be required to generate a public and private key pair from two primes that I will supply.</w:t>
      </w:r>
    </w:p>
    <w:p w:rsidR="002E5FC1" w:rsidRDefault="002E5FC1" w:rsidP="00E638C3">
      <w:pPr>
        <w:pStyle w:val="Heading2"/>
      </w:pPr>
      <w:r>
        <w:t>Chapter 11</w:t>
      </w:r>
    </w:p>
    <w:p w:rsidR="0073738B" w:rsidRDefault="0073738B" w:rsidP="00740637">
      <w:pPr>
        <w:pStyle w:val="ListParagraph"/>
        <w:numPr>
          <w:ilvl w:val="0"/>
          <w:numId w:val="1"/>
        </w:numPr>
      </w:pPr>
      <w:r>
        <w:t>Name the attacks on authentication when communicating across a network.</w:t>
      </w:r>
      <w:r w:rsidR="002E5FC1">
        <w:t xml:space="preserve"> (p 319)</w:t>
      </w:r>
    </w:p>
    <w:p w:rsidR="002E5FC1" w:rsidRDefault="002E5FC1" w:rsidP="00740637">
      <w:pPr>
        <w:pStyle w:val="ListParagraph"/>
        <w:numPr>
          <w:ilvl w:val="0"/>
          <w:numId w:val="1"/>
        </w:numPr>
      </w:pPr>
      <w:r>
        <w:t>Differentiate between a MAC and a one-way hash function.</w:t>
      </w:r>
      <w:r w:rsidR="003A2B49">
        <w:t xml:space="preserve"> (11-5/6)</w:t>
      </w:r>
    </w:p>
    <w:p w:rsidR="002E5FC1" w:rsidRDefault="002E5FC1" w:rsidP="00740637">
      <w:pPr>
        <w:pStyle w:val="ListParagraph"/>
        <w:numPr>
          <w:ilvl w:val="0"/>
          <w:numId w:val="1"/>
        </w:numPr>
      </w:pPr>
      <w:r>
        <w:t>Name three desirable properties of hash functions (p 341)</w:t>
      </w:r>
    </w:p>
    <w:p w:rsidR="002E5FC1" w:rsidRDefault="002E5FC1" w:rsidP="00740637">
      <w:pPr>
        <w:pStyle w:val="ListParagraph"/>
        <w:numPr>
          <w:ilvl w:val="0"/>
          <w:numId w:val="1"/>
        </w:numPr>
      </w:pPr>
      <w:r>
        <w:t>Is it necessary to recover the key to attack a MAC algorithm?</w:t>
      </w:r>
      <w:r w:rsidR="003A2B49">
        <w:t xml:space="preserve"> (11.8)</w:t>
      </w:r>
    </w:p>
    <w:p w:rsidR="0043251C" w:rsidRDefault="0043251C" w:rsidP="00740637">
      <w:pPr>
        <w:pStyle w:val="ListParagraph"/>
        <w:numPr>
          <w:ilvl w:val="0"/>
          <w:numId w:val="1"/>
        </w:numPr>
      </w:pPr>
      <w:r>
        <w:t>Be able to describe in general what a birthday attack is and specific ally how it is used with hash codes (11.4).</w:t>
      </w:r>
    </w:p>
    <w:p w:rsidR="002E5FC1" w:rsidRDefault="00E638C3" w:rsidP="00302206">
      <w:pPr>
        <w:pStyle w:val="Heading2"/>
      </w:pPr>
      <w:r>
        <w:t>Chapter 12</w:t>
      </w:r>
      <w:r w:rsidR="00A501BD">
        <w:t xml:space="preserve"> Hash and </w:t>
      </w:r>
      <w:r w:rsidR="00302206">
        <w:t xml:space="preserve">MAC </w:t>
      </w:r>
    </w:p>
    <w:p w:rsidR="00302206" w:rsidRDefault="00302206" w:rsidP="00740637">
      <w:pPr>
        <w:pStyle w:val="ListParagraph"/>
        <w:numPr>
          <w:ilvl w:val="0"/>
          <w:numId w:val="2"/>
        </w:numPr>
      </w:pPr>
      <w:r>
        <w:t xml:space="preserve">How is a password used </w:t>
      </w:r>
      <w:r w:rsidR="0043251C">
        <w:t>in an HMAC</w:t>
      </w:r>
      <w:r>
        <w:t>?</w:t>
      </w:r>
      <w:r w:rsidR="0043251C">
        <w:t xml:space="preserve"> (12.3)</w:t>
      </w:r>
    </w:p>
    <w:p w:rsidR="003A2B49" w:rsidRDefault="003A2B49" w:rsidP="00740637">
      <w:pPr>
        <w:pStyle w:val="ListParagraph"/>
        <w:numPr>
          <w:ilvl w:val="0"/>
          <w:numId w:val="2"/>
        </w:numPr>
      </w:pPr>
      <w:r>
        <w:t>Why has there been an interest in developing a message authentication code derived from a cryptographic hash function as opposed to one derived from a symmetric cipher? (12.5)</w:t>
      </w:r>
    </w:p>
    <w:p w:rsidR="003A2B49" w:rsidRDefault="003A2B49" w:rsidP="003A2B49">
      <w:pPr>
        <w:pStyle w:val="Heading2"/>
      </w:pPr>
      <w:r>
        <w:t>Chapter 13</w:t>
      </w:r>
      <w:r w:rsidR="00302206">
        <w:t xml:space="preserve"> Digital Signatures</w:t>
      </w:r>
    </w:p>
    <w:p w:rsidR="003A2B49" w:rsidRDefault="003A2B49" w:rsidP="00740637">
      <w:pPr>
        <w:pStyle w:val="ListParagraph"/>
        <w:numPr>
          <w:ilvl w:val="0"/>
          <w:numId w:val="3"/>
        </w:numPr>
      </w:pPr>
      <w:r>
        <w:t>List two disputes that can arise in the context of message authentication. (13.1)</w:t>
      </w:r>
    </w:p>
    <w:p w:rsidR="003A2B49" w:rsidRDefault="003A2B49" w:rsidP="00740637">
      <w:pPr>
        <w:pStyle w:val="ListParagraph"/>
        <w:numPr>
          <w:ilvl w:val="0"/>
          <w:numId w:val="3"/>
        </w:numPr>
      </w:pPr>
      <w:r>
        <w:t>Describe a digital signature in terms of properties and requirements. (13.2/3)</w:t>
      </w:r>
    </w:p>
    <w:p w:rsidR="003A2B49" w:rsidRDefault="003A2B49" w:rsidP="00740637">
      <w:pPr>
        <w:pStyle w:val="ListParagraph"/>
        <w:numPr>
          <w:ilvl w:val="0"/>
          <w:numId w:val="3"/>
        </w:numPr>
      </w:pPr>
      <w:r>
        <w:t>List three general approaches to dealing with replay attacks in digital signatures. (13.8)</w:t>
      </w:r>
    </w:p>
    <w:p w:rsidR="00740637" w:rsidRDefault="00292A22" w:rsidP="00740637">
      <w:pPr>
        <w:pStyle w:val="Heading2"/>
      </w:pPr>
      <w:r>
        <w:t xml:space="preserve">Chapter 14 </w:t>
      </w:r>
      <w:r w:rsidR="00302206">
        <w:t>Kerberos and X.509 Certificates</w:t>
      </w:r>
    </w:p>
    <w:p w:rsidR="00292A22" w:rsidRDefault="00302206" w:rsidP="00302206">
      <w:pPr>
        <w:pStyle w:val="ListParagraph"/>
        <w:numPr>
          <w:ilvl w:val="0"/>
          <w:numId w:val="6"/>
        </w:numPr>
      </w:pPr>
      <w:r>
        <w:t>Be able describe the entities and processes involved in acquiring access to a resource protected by Kerberos. (Figure 14.1 and 14.2)</w:t>
      </w:r>
    </w:p>
    <w:p w:rsidR="00302206" w:rsidRDefault="00302206" w:rsidP="00302206">
      <w:pPr>
        <w:pStyle w:val="ListParagraph"/>
        <w:numPr>
          <w:ilvl w:val="0"/>
          <w:numId w:val="6"/>
        </w:numPr>
      </w:pPr>
      <w:r>
        <w:t xml:space="preserve">Describe an SSL certificate. What cryptographic elements do you find there? </w:t>
      </w:r>
      <w:r w:rsidR="0043251C">
        <w:t xml:space="preserve"> (14.2)</w:t>
      </w:r>
    </w:p>
    <w:p w:rsidR="003A2B49" w:rsidRDefault="003A2B49" w:rsidP="003A2B49">
      <w:pPr>
        <w:pStyle w:val="Heading2"/>
      </w:pPr>
      <w:r>
        <w:t>Chapter 16</w:t>
      </w:r>
      <w:r w:rsidR="00302206">
        <w:t xml:space="preserve"> IPSec</w:t>
      </w:r>
    </w:p>
    <w:p w:rsidR="003A2B49" w:rsidRDefault="003A2B49" w:rsidP="00740637">
      <w:pPr>
        <w:pStyle w:val="ListParagraph"/>
        <w:numPr>
          <w:ilvl w:val="0"/>
          <w:numId w:val="4"/>
        </w:numPr>
      </w:pPr>
      <w:r>
        <w:t>Describe IPSec.</w:t>
      </w:r>
      <w:r w:rsidR="00740637">
        <w:t xml:space="preserve"> Make sure to include:</w:t>
      </w:r>
    </w:p>
    <w:p w:rsidR="00740637" w:rsidRDefault="00740637" w:rsidP="00740637">
      <w:pPr>
        <w:pStyle w:val="ListParagraph"/>
        <w:numPr>
          <w:ilvl w:val="1"/>
          <w:numId w:val="4"/>
        </w:numPr>
      </w:pPr>
      <w:r>
        <w:lastRenderedPageBreak/>
        <w:t>SA</w:t>
      </w:r>
    </w:p>
    <w:p w:rsidR="00740637" w:rsidRDefault="00740637" w:rsidP="00740637">
      <w:pPr>
        <w:pStyle w:val="ListParagraph"/>
        <w:numPr>
          <w:ilvl w:val="1"/>
          <w:numId w:val="4"/>
        </w:numPr>
      </w:pPr>
      <w:r>
        <w:t>AH</w:t>
      </w:r>
    </w:p>
    <w:p w:rsidR="00740637" w:rsidRDefault="00740637" w:rsidP="00740637">
      <w:pPr>
        <w:pStyle w:val="ListParagraph"/>
        <w:numPr>
          <w:ilvl w:val="1"/>
          <w:numId w:val="4"/>
        </w:numPr>
      </w:pPr>
      <w:r>
        <w:t>ESP</w:t>
      </w:r>
    </w:p>
    <w:p w:rsidR="00740637" w:rsidRDefault="00740637" w:rsidP="00740637">
      <w:pPr>
        <w:pStyle w:val="ListParagraph"/>
        <w:numPr>
          <w:ilvl w:val="1"/>
          <w:numId w:val="4"/>
        </w:numPr>
      </w:pPr>
      <w:r>
        <w:t>Modes (transport vs. tunnel)</w:t>
      </w:r>
    </w:p>
    <w:p w:rsidR="00740637" w:rsidRDefault="00740637" w:rsidP="00302206">
      <w:pPr>
        <w:pStyle w:val="ListParagraph"/>
        <w:numPr>
          <w:ilvl w:val="0"/>
          <w:numId w:val="4"/>
        </w:numPr>
      </w:pPr>
      <w:r>
        <w:t xml:space="preserve">Give two example applications that may use IPSec. </w:t>
      </w:r>
    </w:p>
    <w:p w:rsidR="00740637" w:rsidRDefault="00E20EC4" w:rsidP="00E20EC4">
      <w:pPr>
        <w:pStyle w:val="Heading1"/>
      </w:pPr>
      <w:r>
        <w:t>Labs</w:t>
      </w:r>
    </w:p>
    <w:p w:rsidR="00E20EC4" w:rsidRDefault="00E20EC4" w:rsidP="00E20EC4">
      <w:r>
        <w:t>See the questions on the Lab Handouts online.</w:t>
      </w:r>
    </w:p>
    <w:p w:rsidR="00B841F7" w:rsidRPr="00B841F7" w:rsidRDefault="00D07306" w:rsidP="00B841F7">
      <w:r>
        <w:t xml:space="preserve"> </w:t>
      </w:r>
    </w:p>
    <w:sectPr w:rsidR="00B841F7" w:rsidRPr="00B841F7" w:rsidSect="00C90B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3602A"/>
    <w:multiLevelType w:val="hybridMultilevel"/>
    <w:tmpl w:val="D31ED4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E97AA0"/>
    <w:multiLevelType w:val="hybridMultilevel"/>
    <w:tmpl w:val="5600B1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665EBD"/>
    <w:multiLevelType w:val="hybridMultilevel"/>
    <w:tmpl w:val="A20047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B6103D"/>
    <w:multiLevelType w:val="hybridMultilevel"/>
    <w:tmpl w:val="2EAC08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55619C"/>
    <w:multiLevelType w:val="hybridMultilevel"/>
    <w:tmpl w:val="BB065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D34B8A"/>
    <w:multiLevelType w:val="hybridMultilevel"/>
    <w:tmpl w:val="773A6E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3738B"/>
    <w:rsid w:val="00292A22"/>
    <w:rsid w:val="002E5FC1"/>
    <w:rsid w:val="00302206"/>
    <w:rsid w:val="003A2B49"/>
    <w:rsid w:val="0043251C"/>
    <w:rsid w:val="004B3BA9"/>
    <w:rsid w:val="0056726B"/>
    <w:rsid w:val="006C5AB2"/>
    <w:rsid w:val="0073738B"/>
    <w:rsid w:val="00740637"/>
    <w:rsid w:val="00856FE8"/>
    <w:rsid w:val="008A5B5A"/>
    <w:rsid w:val="00A501BD"/>
    <w:rsid w:val="00B841F7"/>
    <w:rsid w:val="00C90BBD"/>
    <w:rsid w:val="00D07306"/>
    <w:rsid w:val="00E20EC4"/>
    <w:rsid w:val="00E63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BBD"/>
  </w:style>
  <w:style w:type="paragraph" w:styleId="Heading1">
    <w:name w:val="heading 1"/>
    <w:basedOn w:val="Normal"/>
    <w:next w:val="Normal"/>
    <w:link w:val="Heading1Char"/>
    <w:uiPriority w:val="9"/>
    <w:qFormat/>
    <w:rsid w:val="00E20E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38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638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3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8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063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20E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B841F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841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841F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841F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Adventist University</Company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 Anderson</dc:creator>
  <cp:lastModifiedBy>scot</cp:lastModifiedBy>
  <cp:revision>3</cp:revision>
  <dcterms:created xsi:type="dcterms:W3CDTF">2009-04-19T23:15:00Z</dcterms:created>
  <dcterms:modified xsi:type="dcterms:W3CDTF">2009-04-19T23:42:00Z</dcterms:modified>
</cp:coreProperties>
</file>